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193D" w:rsidP="46E66C39" w:rsidRDefault="64B16E9C" w14:paraId="143FFFFD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8"/>
          <w:szCs w:val="28"/>
        </w:rPr>
      </w:pPr>
      <w:r w:rsidRPr="46E66C39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  <w:u w:val="single"/>
        </w:rPr>
        <w:t>Robert E. Lawrence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6E66C39" w:rsidR="0054061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</w:p>
    <w:p w:rsidR="0034221E" w:rsidP="11B23660" w:rsidRDefault="003E2CBD" w14:paraId="0A5C719F" w14:textId="6D1DBB74">
      <w:pPr>
        <w:spacing w:after="0" w:line="240" w:lineRule="auto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hyperlink r:id="Rd3944b748bdb4bb8">
        <w:r w:rsidRPr="11B23660" w:rsidR="003E2CBD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roblawrence331@gmail.com</w:t>
        </w:r>
      </w:hyperlink>
      <w:r w:rsidRPr="11B23660" w:rsidR="14FE63BD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tab/>
      </w:r>
      <w:r w:rsidRPr="11B23660" w:rsidR="14FE63B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Cellphone: +82 010-9449-5317</w:t>
      </w:r>
    </w:p>
    <w:p w:rsidRPr="00C52344" w:rsidR="004C579B" w:rsidP="00690D8F" w:rsidRDefault="004C579B" w14:paraId="46C2A51B" w14:textId="642F558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pPr>
    </w:p>
    <w:p w:rsidRPr="00D41246" w:rsidR="004C579B" w:rsidP="00690D8F" w:rsidRDefault="64B16E9C" w14:paraId="159585B6" w14:textId="1048A2D7">
      <w:pP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</w:rPr>
      </w:pPr>
      <w:r w:rsidRPr="169C7E83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Assistant Professor of </w:t>
      </w:r>
      <w:r w:rsidRPr="169C7E83" w:rsidR="005A46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English</w:t>
      </w:r>
      <w:r w:rsidRPr="169C7E83" w:rsidR="1E4306E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and Turkic Studies</w:t>
      </w:r>
      <w:r w:rsidRPr="169C7E83" w:rsidR="1E694D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</w:p>
    <w:p w:rsidRPr="00587EEF" w:rsidR="004C579B" w:rsidP="00690D8F" w:rsidRDefault="64B16E9C" w14:paraId="538DDD1B" w14:textId="612633F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438F0D62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Dongduk</w:t>
      </w:r>
      <w:proofErr w:type="spellEnd"/>
      <w:r w:rsidRPr="438F0D62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 Women’s University</w:t>
      </w:r>
    </w:p>
    <w:p w:rsidRPr="00C52344" w:rsidR="00917ACE" w:rsidP="00690D8F" w:rsidRDefault="00917ACE" w14:paraId="72404C0D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ko-KR"/>
        </w:rPr>
      </w:pPr>
    </w:p>
    <w:p w:rsidRPr="00587EEF" w:rsidR="0041250C" w:rsidP="00690D8F" w:rsidRDefault="0041250C" w14:paraId="01F1523D" w14:textId="55FD520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ko-KR"/>
        </w:rPr>
      </w:pPr>
      <w:r w:rsidRPr="438F0D6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ko-KR"/>
        </w:rPr>
        <w:t>Visiting Professor of Middle Eastern Politics</w:t>
      </w:r>
    </w:p>
    <w:p w:rsidRPr="002B27F9" w:rsidR="00F90246" w:rsidP="00690D8F" w:rsidRDefault="00F90246" w14:paraId="6B9D150E" w14:textId="63D4F75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ko-KR"/>
        </w:rPr>
      </w:pPr>
      <w:r w:rsidRPr="438F0D62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lang w:eastAsia="ko-KR"/>
        </w:rPr>
        <w:t xml:space="preserve">Graduate School of International and Area Studies, </w:t>
      </w:r>
      <w:proofErr w:type="spellStart"/>
      <w:r w:rsidRPr="438F0D62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lang w:eastAsia="ko-KR"/>
        </w:rPr>
        <w:t>Hankuk</w:t>
      </w:r>
      <w:proofErr w:type="spellEnd"/>
      <w:r w:rsidRPr="438F0D62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  <w:lang w:eastAsia="ko-KR"/>
        </w:rPr>
        <w:t xml:space="preserve"> University of Foreign </w:t>
      </w:r>
      <w:r w:rsidRPr="438F0D62" w:rsidR="002B27F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ko-KR"/>
        </w:rPr>
        <w:t>Studies</w:t>
      </w:r>
    </w:p>
    <w:p w:rsidR="004C579B" w:rsidP="00690D8F" w:rsidRDefault="64B16E9C" w14:paraId="4793C4A1" w14:textId="7EC592B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38F0D6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Seoul, Republic of Korea</w:t>
      </w:r>
    </w:p>
    <w:p w:rsidRPr="004C5BDF" w:rsidR="00457CBA" w:rsidP="00690D8F" w:rsidRDefault="00457CBA" w14:paraId="72371F47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pPr>
    </w:p>
    <w:p w:rsidRPr="004C5BDF" w:rsidR="009462D3" w:rsidP="00690D8F" w:rsidRDefault="001C17AD" w14:paraId="064C181F" w14:textId="3B28227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Senior </w:t>
      </w:r>
      <w:r w:rsidRPr="004C5BDF" w:rsidR="009462D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Researcher </w:t>
      </w:r>
    </w:p>
    <w:p w:rsidRPr="004C5BDF" w:rsidR="009462D3" w:rsidP="00690D8F" w:rsidRDefault="009A195D" w14:paraId="5A15BC12" w14:textId="3F21B600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Hikmah</w:t>
      </w:r>
      <w:proofErr w:type="spellEnd"/>
      <w:r w:rsidRPr="004C5BDF" w:rsidR="00CF6F7F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 Institute of </w:t>
      </w:r>
      <w:r w:rsidRPr="004C5BDF" w:rsidR="00B753B2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Middle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 xml:space="preserve">Eastern </w:t>
      </w:r>
      <w:r w:rsidRPr="004C5BDF" w:rsidR="00B753B2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Affairs</w:t>
      </w:r>
    </w:p>
    <w:p w:rsidRPr="004C5BDF" w:rsidR="00B753B2" w:rsidP="00690D8F" w:rsidRDefault="00B753B2" w14:paraId="237399E0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pPr>
    </w:p>
    <w:p w:rsidRPr="004C5BDF" w:rsidR="00B753B2" w:rsidP="00690D8F" w:rsidRDefault="00B753B2" w14:paraId="3294DAC7" w14:textId="0DBF787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 w:rsidRPr="004C5BDF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Visiting Researcher</w:t>
      </w:r>
    </w:p>
    <w:p w:rsidRPr="004C5BDF" w:rsidR="00B753B2" w:rsidP="7380A810" w:rsidRDefault="00260DE4" w14:paraId="1029EE48" w14:noSpellErr="1" w14:textId="13BE250A">
      <w:pPr>
        <w:spacing w:after="0" w:line="240" w:lineRule="auto"/>
        <w:jc w:val="both"/>
        <w:rPr>
          <w:rFonts w:ascii="Times New Roman" w:hAnsi="Times New Roman" w:eastAsia="Times New Roman" w:cs="Times New Roman"/>
          <w:i w:val="1"/>
          <w:iCs w:val="1"/>
          <w:color w:val="000000" w:themeColor="text1"/>
          <w:sz w:val="24"/>
          <w:szCs w:val="24"/>
        </w:rPr>
      </w:pPr>
      <w:r w:rsidRPr="7380A810" w:rsidR="00260DE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Institute of Middle East Studies, </w:t>
      </w:r>
      <w:r w:rsidRPr="7380A810" w:rsidR="00260DE4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>H</w:t>
      </w:r>
      <w:r w:rsidRPr="7380A810" w:rsidR="136BD395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 xml:space="preserve">ankuk </w:t>
      </w:r>
      <w:r w:rsidRPr="7380A810" w:rsidR="00260DE4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>U</w:t>
      </w:r>
      <w:r w:rsidRPr="7380A810" w:rsidR="0FC833B2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 xml:space="preserve">niversity of </w:t>
      </w:r>
      <w:r w:rsidRPr="7380A810" w:rsidR="00260DE4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>F</w:t>
      </w:r>
      <w:r w:rsidRPr="7380A810" w:rsidR="21B0B31F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 xml:space="preserve">oreign </w:t>
      </w:r>
      <w:r w:rsidRPr="7380A810" w:rsidR="00260DE4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>S</w:t>
      </w:r>
      <w:r w:rsidRPr="7380A810" w:rsidR="6808885D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24"/>
          <w:szCs w:val="24"/>
        </w:rPr>
        <w:t>tudies</w:t>
      </w:r>
    </w:p>
    <w:p w:rsidR="004C579B" w:rsidP="00690D8F" w:rsidRDefault="004C579B" w14:paraId="6A7410E1" w14:textId="67F4C84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6A02B5" w:rsidP="00690D8F" w:rsidRDefault="64B16E9C" w14:paraId="39F86433" w14:textId="218EB83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ko-KR"/>
        </w:rPr>
      </w:pPr>
      <w:r w:rsidRPr="438F0D62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single"/>
        </w:rPr>
        <w:t>Education</w:t>
      </w:r>
    </w:p>
    <w:p w:rsidRPr="00C52344" w:rsidR="006A02B5" w:rsidP="00690D8F" w:rsidRDefault="006A02B5" w14:paraId="58C90AE0" w14:textId="40D7EEF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</w:rPr>
      </w:pPr>
    </w:p>
    <w:p w:rsidRPr="00113B03" w:rsidR="004C579B" w:rsidP="47A27655" w:rsidRDefault="64B16E9C" w14:paraId="3266020B" w14:textId="23FBE1A0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E66C39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PhD- Middle East and African Studies</w:t>
      </w:r>
      <w:r w:rsidRPr="46E66C39" w:rsidR="299406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-</w:t>
      </w:r>
      <w:r w:rsidRPr="46E66C39" w:rsidR="299406C4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Specialty in Middle East and African Politics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2019–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Hankuk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University of Foreign Studies. Dissertation: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Economic Development </w:t>
      </w:r>
      <w:r w:rsidRPr="46E66C39" w:rsidR="37E35A5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and Incumbency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: A Case Study of the Effects of</w:t>
      </w:r>
      <w:r w:rsidRPr="46E66C39" w:rsidR="00F214C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Economic Performance on Voting Patterns </w:t>
      </w:r>
      <w:r>
        <w:tab/>
      </w:r>
      <w:r w:rsidRPr="46E66C39" w:rsidR="38B4C6B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in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Eastern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Turke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y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under the AKP.</w:t>
      </w:r>
    </w:p>
    <w:p w:rsidRPr="00113B03" w:rsidR="004C579B" w:rsidP="47A27655" w:rsidRDefault="004C579B" w14:paraId="74C8BCAD" w14:textId="041C546B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12"/>
          <w:szCs w:val="12"/>
        </w:rPr>
      </w:pPr>
    </w:p>
    <w:p w:rsidRPr="00113B03" w:rsidR="004C579B" w:rsidP="47A27655" w:rsidRDefault="64B16E9C" w14:paraId="32377368" w14:textId="030F1769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E66C39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MA- Political Science-</w:t>
      </w:r>
      <w:r w:rsidRPr="46E66C39" w:rsidR="64B16E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Concentration in Politics of the Middle East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2015–</w:t>
      </w:r>
      <w:r w:rsidRPr="46E66C39" w:rsidR="66EEBEC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Hankuk</w:t>
      </w:r>
      <w:r w:rsidRPr="46E66C39" w:rsidR="1CCE57C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University</w:t>
      </w:r>
      <w:r w:rsidRPr="46E66C39" w:rsidR="00D5563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of Foreign Studies.</w:t>
      </w:r>
    </w:p>
    <w:p w:rsidRPr="00113B03" w:rsidR="004C579B" w:rsidP="47A27655" w:rsidRDefault="004C579B" w14:paraId="37020A57" w14:textId="7C40FF8C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12"/>
          <w:szCs w:val="12"/>
        </w:rPr>
      </w:pPr>
    </w:p>
    <w:p w:rsidRPr="00113B03" w:rsidR="004C579B" w:rsidP="46E66C39" w:rsidRDefault="64B16E9C" w14:paraId="402D2F3B" w14:textId="47C7A1D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pPr>
      <w:r w:rsidRPr="46E66C39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BA- Political Science, Minor in Islamic and Middle Eastern Studies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2010– University of</w:t>
      </w:r>
      <w:r w:rsidRPr="46E66C39" w:rsidR="14FCF9C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orth Carolina at Chapel Hill. </w:t>
      </w:r>
    </w:p>
    <w:p w:rsidRPr="00113B03" w:rsidR="004C579B" w:rsidP="46E66C39" w:rsidRDefault="004C579B" w14:paraId="0A0CE976" w14:textId="6A3422D6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4"/>
          <w:szCs w:val="24"/>
          <w:u w:val="single"/>
        </w:rPr>
      </w:pPr>
    </w:p>
    <w:p w:rsidRPr="00113B03" w:rsidR="004C579B" w:rsidP="00690D8F" w:rsidRDefault="64B16E9C" w14:paraId="69910175" w14:textId="0DC07EC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</w:rPr>
      </w:pPr>
      <w:r w:rsidRPr="438F0D62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single"/>
        </w:rPr>
        <w:t>Research and Scholarship</w:t>
      </w:r>
    </w:p>
    <w:p w:rsidRPr="00C52344" w:rsidR="004C579B" w:rsidP="46E66C39" w:rsidRDefault="004C579B" w14:paraId="31417F9A" w14:textId="1CC245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pPr>
    </w:p>
    <w:p w:rsidR="004C579B" w:rsidP="00690D8F" w:rsidRDefault="64B16E9C" w14:paraId="03D4454D" w14:textId="0F03882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 w:rsidRPr="438F0D62"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</w:rPr>
        <w:t>Peer Reviewed Publications</w:t>
      </w:r>
    </w:p>
    <w:p w:rsidR="004C579B" w:rsidP="46E66C39" w:rsidRDefault="004C579B" w14:paraId="713CB4A1" w14:textId="76DFE145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pPr>
    </w:p>
    <w:p w:rsidR="64B16E9C" w:rsidP="47A27655" w:rsidRDefault="64B16E9C" w14:paraId="203B95EC" w14:textId="78A0D4EB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bookmarkStart w:name="_Int_YkN6yhI2" w:id="1248991339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Lawrence,</w:t>
      </w:r>
      <w:bookmarkEnd w:id="1248991339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Robert. 2019. “Turkey’s 2014 Presidential Elections and Kurdish Nationalist</w:t>
      </w:r>
      <w:r w:rsidRPr="46E66C39" w:rsidR="58C99DC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Movements in Turkey, Syria, and Iraq.”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The Journal of Middle Eastern Affairs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18, no.4:</w:t>
      </w:r>
      <w:r w:rsidRPr="46E66C39" w:rsidR="535165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1-29.</w:t>
      </w:r>
    </w:p>
    <w:p w:rsidR="0798EC72" w:rsidP="47A27655" w:rsidRDefault="0798EC72" w14:paraId="73D77205" w14:textId="152C66F7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04C579B" w:rsidP="47A27655" w:rsidRDefault="64B16E9C" w14:paraId="75A2BC23" w14:textId="0AABC09D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bookmarkStart w:name="_Int_7AW1SudP" w:id="103205963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Lawrence,</w:t>
      </w:r>
      <w:bookmarkEnd w:id="103205963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Robert. 2021. “Deteriorating U.S.-Turkish Relations: A Critical Juncture Approach.”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The Journal of Middle Eastern Affairs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20, no.1: 38-76.</w:t>
      </w:r>
    </w:p>
    <w:p w:rsidR="0798EC72" w:rsidP="47A27655" w:rsidRDefault="0798EC72" w14:paraId="2DC7D3A4" w14:textId="34979B5E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04C579B" w:rsidP="47A27655" w:rsidRDefault="64B16E9C" w14:paraId="58D62B56" w14:textId="06E9A685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bookmarkStart w:name="_Int_ZPkjv2kr" w:id="113969966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Lawrence,</w:t>
      </w:r>
      <w:bookmarkEnd w:id="113969966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Robert. 2021. “Turkey, the Caucasus, and Central Asia: A Multidimensional Energy</w:t>
      </w:r>
      <w:r w:rsidRPr="46E66C39" w:rsidR="3644566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Security Approach.”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The Journal of Eurasian Turkic Studies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6: 140-155.</w:t>
      </w:r>
    </w:p>
    <w:p w:rsidR="0798EC72" w:rsidP="47A27655" w:rsidRDefault="0798EC72" w14:paraId="4363B24D" w14:textId="73F2E30C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01C3D16" w:rsidP="47A27655" w:rsidRDefault="64B16E9C" w14:paraId="22CF45A9" w14:textId="76E50EAC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bookmarkStart w:name="_Int_uyvVzkju" w:id="0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Lawrence,</w:t>
      </w:r>
      <w:bookmarkEnd w:id="0"/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Robert. 2022. “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Chaldiran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Revisited: Positing an Alternative Emergence of </w:t>
      </w:r>
      <w:r w:rsidRPr="46E66C39" w:rsidR="7561BD0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the Kurdish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Ethnie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.”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Journal of the Korean Association of Islamic Studies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32, no.2: 105-</w:t>
      </w:r>
      <w:r>
        <w:tab/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130.</w:t>
      </w:r>
    </w:p>
    <w:p w:rsidR="0798EC72" w:rsidP="47A27655" w:rsidRDefault="0798EC72" w14:paraId="6F7DF1F1" w14:textId="0D414D2C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F253B25" w:rsidP="47A27655" w:rsidRDefault="575E098C" w14:paraId="115F0CA8" w14:textId="60F7FC79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bookmarkStart w:name="_Int_SQB4sOfC" w:id="1"/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Lawrence,</w:t>
      </w:r>
      <w:bookmarkEnd w:id="1"/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Robert. 202</w:t>
      </w:r>
      <w:r w:rsidRPr="46E66C39" w:rsidR="70FC530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3</w:t>
      </w:r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“The 2017 Kurdish Independence Referendum and Political Disarray in </w:t>
      </w:r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 Kurdish Region of Iraq.” </w:t>
      </w:r>
      <w:r w:rsidRPr="46E66C39" w:rsidR="575E098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Journal of the Korean Association of Islamic Studies </w:t>
      </w:r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33, no.</w:t>
      </w:r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3: 1</w:t>
      </w:r>
      <w:r w:rsidRPr="46E66C39" w:rsidR="36B07C2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29</w:t>
      </w:r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-</w:t>
      </w:r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</w:t>
      </w:r>
      <w:r w:rsidRPr="46E66C39" w:rsidR="242CA1B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7</w:t>
      </w:r>
      <w:r w:rsidRPr="46E66C39" w:rsidR="575E098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0.</w:t>
      </w:r>
    </w:p>
    <w:p w:rsidR="0798EC72" w:rsidP="47A27655" w:rsidRDefault="0798EC72" w14:paraId="1DC1D198" w14:textId="64DC64BB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6E8222EB" w:rsidP="47A27655" w:rsidRDefault="6E8222EB" w14:paraId="40A8AE37" w14:textId="0514532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46E66C39" w:rsidR="50C3300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Lawrence and</w:t>
      </w:r>
      <w:r w:rsidRPr="46E66C39" w:rsidR="6E822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Robert. 2024. “</w:t>
      </w:r>
      <w:r w:rsidRPr="46E66C39" w:rsidR="5E77A99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Foreign and Domestic Objectives in Turkish Approaches to Changes </w:t>
      </w:r>
      <w:r w:rsidRPr="46E66C39" w:rsidR="5E77A99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 Global Order</w:t>
      </w:r>
      <w:r w:rsidRPr="46E66C39" w:rsidR="6E822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.” </w:t>
      </w:r>
      <w:r w:rsidRPr="46E66C39" w:rsidR="5AB9B04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Korean Journal of Middle </w:t>
      </w:r>
      <w:r>
        <w:tab/>
      </w:r>
      <w:r w:rsidRPr="46E66C39" w:rsidR="5AB9B04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Eastern Studies</w:t>
      </w:r>
      <w:r w:rsidRPr="46E66C39" w:rsidR="44646B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45, no.2: 157-180</w:t>
      </w:r>
      <w:r w:rsidRPr="46E66C39" w:rsidR="44646B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  <w:r w:rsidRPr="46E66C39" w:rsidR="6E8222E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 </w:t>
      </w:r>
    </w:p>
    <w:p w:rsidRPr="005C4877" w:rsidR="00F66DEA" w:rsidP="47A27655" w:rsidRDefault="00F66DEA" w14:paraId="1B34647F" w14:textId="777777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12"/>
          <w:szCs w:val="12"/>
          <w:lang w:eastAsia="ko-KR"/>
        </w:rPr>
      </w:pPr>
    </w:p>
    <w:p w:rsidRPr="00E80832" w:rsidR="438F0D62" w:rsidP="47A27655" w:rsidRDefault="005C4877" w14:paraId="50C0EAB6" w14:textId="78DEF3BA">
      <w:pPr>
        <w:adjustRightInd w:val="0"/>
        <w:spacing w:after="0" w:line="240" w:lineRule="auto"/>
        <w:ind w:left="612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bookmarkStart w:name="_Int_2TYmODj9" w:id="1987113092"/>
      <w:r w:rsidRPr="7BB8E871" w:rsidR="005C4877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Lawrence,</w:t>
      </w:r>
      <w:bookmarkEnd w:id="1987113092"/>
      <w:r w:rsidRPr="7BB8E871" w:rsidR="005C4877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 Robert</w:t>
      </w:r>
      <w:r w:rsidRPr="7BB8E871" w:rsidR="00813935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. 2025. “</w:t>
      </w:r>
      <w:r w:rsidRPr="7BB8E871" w:rsidR="001E28F9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The Utility of Enlightenment </w:t>
      </w:r>
      <w:r w:rsidRPr="7BB8E871" w:rsidR="00E80832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Philosophy in the Modern Era.” </w:t>
      </w:r>
      <w:r w:rsidRPr="7BB8E871" w:rsidR="00A40ED2">
        <w:rPr>
          <w:rFonts w:ascii="Times New Roman" w:hAnsi="Times New Roman" w:cs="Times New Roman"/>
          <w:i w:val="1"/>
          <w:iCs w:val="1"/>
          <w:color w:val="000000" w:themeColor="text1" w:themeTint="FF" w:themeShade="FF"/>
          <w:sz w:val="24"/>
          <w:szCs w:val="24"/>
          <w:lang w:eastAsia="ko-KR"/>
        </w:rPr>
        <w:t>Journal</w:t>
      </w:r>
      <w:r w:rsidRPr="7BB8E871" w:rsidR="00B34AB6">
        <w:rPr>
          <w:rFonts w:ascii="Times New Roman" w:hAnsi="Times New Roman" w:cs="Times New Roman"/>
          <w:i w:val="1"/>
          <w:iCs w:val="1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7BB8E871" w:rsidR="00A40ED2">
        <w:rPr>
          <w:rFonts w:ascii="Times New Roman" w:hAnsi="Times New Roman" w:cs="Times New Roman"/>
          <w:i w:val="1"/>
          <w:iCs w:val="1"/>
          <w:color w:val="000000" w:themeColor="text1" w:themeTint="FF" w:themeShade="FF"/>
          <w:sz w:val="24"/>
          <w:szCs w:val="24"/>
          <w:lang w:eastAsia="ko-KR"/>
        </w:rPr>
        <w:t>of Humanities</w:t>
      </w:r>
      <w:r w:rsidRPr="7BB8E871" w:rsidR="00A40ED2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 30</w:t>
      </w:r>
      <w:r w:rsidRPr="7BB8E871" w:rsidR="7083609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, no</w:t>
      </w:r>
      <w:bookmarkStart w:name="_Int_mP9cOKcI" w:id="1906999564"/>
      <w:r w:rsidRPr="7BB8E871" w:rsidR="7083609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.2</w:t>
      </w:r>
      <w:bookmarkEnd w:id="1906999564"/>
      <w:r w:rsidRPr="7BB8E871" w:rsidR="7083609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:</w:t>
      </w:r>
      <w:r w:rsidRPr="7BB8E871" w:rsidR="59B86C25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7BB8E871" w:rsidR="70836098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75-90</w:t>
      </w:r>
      <w:r w:rsidRPr="7BB8E871" w:rsidR="006130A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.</w:t>
      </w:r>
    </w:p>
    <w:p w:rsidR="7BB8E871" w:rsidP="7BB8E871" w:rsidRDefault="7BB8E871" w14:paraId="710A099F" w14:textId="4C0409C3">
      <w:pPr>
        <w:spacing w:after="0" w:line="240" w:lineRule="auto"/>
        <w:ind w:left="612" w:hanging="567"/>
        <w:jc w:val="both"/>
        <w:rPr>
          <w:rFonts w:ascii="Times New Roman" w:hAnsi="Times New Roman" w:cs="Times New Roman"/>
          <w:color w:val="000000" w:themeColor="text1" w:themeTint="FF" w:themeShade="FF"/>
          <w:sz w:val="12"/>
          <w:szCs w:val="12"/>
          <w:lang w:eastAsia="ko-KR"/>
        </w:rPr>
      </w:pPr>
    </w:p>
    <w:p w:rsidR="37C93080" w:rsidP="7BB8E871" w:rsidRDefault="37C93080" w14:paraId="54C6DC24" w14:textId="77E735B3">
      <w:pPr>
        <w:spacing w:after="0" w:line="240" w:lineRule="auto"/>
        <w:ind w:left="612" w:hanging="567"/>
        <w:jc w:val="both"/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</w:pPr>
      <w:r w:rsidRPr="7BB8E871" w:rsidR="37C93080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Lawrence, Robert, </w:t>
      </w:r>
      <w:r w:rsidRPr="7BB8E871" w:rsidR="56AB595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Paik, </w:t>
      </w:r>
      <w:r w:rsidRPr="7BB8E871" w:rsidR="56AB595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Seunghoo</w:t>
      </w:r>
      <w:r w:rsidRPr="7BB8E871" w:rsidR="56AB595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>, &amp; Kim, Honyun.</w:t>
      </w:r>
      <w:r w:rsidRPr="7BB8E871" w:rsidR="269A2901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 2026.</w:t>
      </w:r>
      <w:r w:rsidRPr="7BB8E871" w:rsidR="56AB595A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 “Development and Diplomacy: Evaluating South Korea’s Official Development </w:t>
      </w:r>
      <w:r w:rsidRPr="7BB8E871" w:rsidR="18B0B687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Assistance as Public Diplomacy in the MENA Region.” </w:t>
      </w:r>
      <w:r w:rsidRPr="7BB8E871" w:rsidR="18B0B687">
        <w:rPr>
          <w:rFonts w:ascii="Times New Roman" w:hAnsi="Times New Roman" w:cs="Times New Roman"/>
          <w:i w:val="1"/>
          <w:iCs w:val="1"/>
          <w:color w:val="000000" w:themeColor="text1" w:themeTint="FF" w:themeShade="FF"/>
          <w:sz w:val="24"/>
          <w:szCs w:val="24"/>
          <w:lang w:eastAsia="ko-KR"/>
        </w:rPr>
        <w:t>Asian Perspective</w:t>
      </w:r>
      <w:r w:rsidRPr="7BB8E871" w:rsidR="18B0B687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  <w:t xml:space="preserve"> (forthcoming).</w:t>
      </w:r>
    </w:p>
    <w:p w:rsidRPr="0037768E" w:rsidR="0037768E" w:rsidP="11B23660" w:rsidRDefault="0037768E" w14:paraId="6D0F90ED" w14:textId="73D7C537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ko-KR"/>
        </w:rPr>
      </w:pPr>
      <w:r w:rsidRPr="11B23660" w:rsidR="69CF1047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</w:p>
    <w:p w:rsidR="004C579B" w:rsidP="00690D8F" w:rsidRDefault="64B16E9C" w14:paraId="7D2455AC" w14:textId="4566BF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38F0D62"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</w:rPr>
        <w:t>Academic Conference Papers and Presentations</w:t>
      </w:r>
    </w:p>
    <w:p w:rsidR="004C579B" w:rsidP="00690D8F" w:rsidRDefault="004C579B" w14:paraId="7B0ABE0E" w14:textId="59BA45E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pPr>
    </w:p>
    <w:p w:rsidR="004C579B" w:rsidP="43237D24" w:rsidRDefault="64B16E9C" w14:paraId="1D248756" w14:textId="6C1BC3CC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(2018).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Turkey’s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2014 Presidential Elections and Kurdish </w:t>
      </w:r>
      <w:r w:rsidRPr="46E66C39" w:rsidR="1162F8C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Nationalist Movements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in 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Turkey</w:t>
      </w:r>
      <w:r w:rsidRPr="46E66C39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, Syria, and Iraq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2018 Korean Association of Middle Eastern Studies International Conference, Seoul, ROK.</w:t>
      </w:r>
    </w:p>
    <w:p w:rsidR="004C579B" w:rsidP="43237D24" w:rsidRDefault="004C579B" w14:paraId="62BD455A" w14:textId="76C958F5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04C579B" w:rsidP="43237D24" w:rsidRDefault="64B16E9C" w14:paraId="79B6DD0D" w14:textId="579C4D8B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3237D2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Lawrence, Robert (2019). </w:t>
      </w:r>
      <w:r w:rsidRPr="43237D24">
        <w:rPr>
          <w:rFonts w:ascii="Times New Roman" w:hAnsi="Times New Roman" w:eastAsia="Times New Roman" w:cs="Times New Roman"/>
          <w:i/>
          <w:iCs/>
          <w:color w:val="000000" w:themeColor="text1"/>
          <w:sz w:val="24"/>
          <w:szCs w:val="24"/>
        </w:rPr>
        <w:t>Economic Voting in Eastern Anatolia</w:t>
      </w:r>
      <w:r w:rsidRPr="43237D2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  <w:r w:rsidRPr="43237D24" w:rsidR="4777154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43237D2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2019</w:t>
      </w:r>
      <w:r w:rsidRPr="43237D24" w:rsidR="6B26C59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43237D2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Korean Association of Middle Eastern Studies Conference, Seoul, ROK.</w:t>
      </w:r>
    </w:p>
    <w:p w:rsidR="004C579B" w:rsidP="43237D24" w:rsidRDefault="004C579B" w14:paraId="722E5882" w14:textId="674CDB6B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04C579B" w:rsidP="43237D24" w:rsidRDefault="64B16E9C" w14:paraId="11F40D11" w14:textId="6FC58C44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(2019).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Threat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Perception and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Turkey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-U.S. Relations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2019</w:t>
      </w:r>
      <w:r w:rsidRPr="47A27655" w:rsidR="1C3EB9F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Korean Association of Middle Eastern Studies International Conference, Seoul, ROK.</w:t>
      </w:r>
    </w:p>
    <w:p w:rsidR="004C579B" w:rsidP="43237D24" w:rsidRDefault="004C579B" w14:paraId="7A6C37B0" w14:textId="42AEBDEC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04C579B" w:rsidP="43237D24" w:rsidRDefault="64B16E9C" w14:paraId="5369A883" w14:noSpellErr="1" w14:textId="4F719EC3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(2021).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Transactional Foreign Policy and Asymmetric Alliances: A Case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Study of U.S.-Iran Relations’ Effect on the Republic of Korea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  <w:r w:rsidRPr="47A27655" w:rsidR="1A0ADFD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2021</w:t>
      </w:r>
      <w:r w:rsidRPr="47A27655" w:rsidR="661DFD3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orean Association of Islamic Studies International Virtual Conference, Seoul, ROK.</w:t>
      </w:r>
    </w:p>
    <w:p w:rsidR="004C579B" w:rsidP="43237D24" w:rsidRDefault="004C579B" w14:paraId="42B402AB" w14:textId="3080DA91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798EC72" w:rsidP="43237D24" w:rsidRDefault="64B16E9C" w14:paraId="69D56992" w14:textId="735FF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(2022).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Ethno-Religious Hegemony and the Politics of Resistance: How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Alevis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are Making Their Mark on the Electoral Landscape in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Turkey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.</w:t>
      </w:r>
      <w:r w:rsidRPr="47A27655" w:rsidR="6F8C2D8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2022 Korean Association of Islamic Studies Fall Conference, Seoul, ROK. </w:t>
      </w:r>
    </w:p>
    <w:p w:rsidRPr="00A6512E" w:rsidR="0798EC72" w:rsidP="43237D24" w:rsidRDefault="0798EC72" w14:paraId="0D4CB1F1" w14:textId="09941C8B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798EC72" w:rsidP="43237D24" w:rsidRDefault="006F7141" w14:paraId="622FAB9D" w14:textId="3ABB97D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47A27655" w:rsidR="006F71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(2023). </w:t>
      </w:r>
      <w:r w:rsidRPr="47A27655" w:rsidR="00D91E8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Türkiye</w:t>
      </w:r>
      <w:r w:rsidRPr="47A27655" w:rsidR="00D91E8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and Great Power Competition:</w:t>
      </w:r>
      <w:r w:rsidRPr="47A27655" w:rsidR="2EA022C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A27655" w:rsidR="00D91E8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How Foreign and Domestic</w:t>
      </w:r>
      <w:r w:rsidRPr="47A27655" w:rsidR="08B98BF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A27655" w:rsidR="00D91E8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Objectives Determine Turkish Approaches to Changes in Global Order</w:t>
      </w:r>
      <w:r w:rsidRPr="47A27655" w:rsidR="006F714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. </w:t>
      </w:r>
      <w:r w:rsidRPr="47A27655" w:rsidR="006F71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202</w:t>
      </w:r>
      <w:r w:rsidRPr="47A27655" w:rsidR="00323B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3</w:t>
      </w:r>
      <w:r w:rsidRPr="47A27655" w:rsidR="006F71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Korean Association of Islamic Studies</w:t>
      </w:r>
      <w:r w:rsidRPr="47A27655" w:rsidR="00323B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-</w:t>
      </w:r>
      <w:r w:rsidRPr="47A27655" w:rsidR="00DD70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Hankuk</w:t>
      </w:r>
      <w:r w:rsidRPr="47A27655" w:rsidR="00DD70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University of Foreign Studies Institute </w:t>
      </w:r>
      <w:r w:rsidRPr="47A27655" w:rsidR="002018E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of Middle Eastern Studies Joint </w:t>
      </w:r>
      <w:r w:rsidRPr="47A27655" w:rsidR="006F714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Fall Conference, Seoul, ROK. </w:t>
      </w:r>
    </w:p>
    <w:p w:rsidRPr="00A6512E" w:rsidR="0798EC72" w:rsidP="43237D24" w:rsidRDefault="0798EC72" w14:paraId="330994CD" w14:textId="15F1E393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798EC72" w:rsidP="43237D24" w:rsidRDefault="0C33BDF5" w14:paraId="0EE1F579" w14:textId="31CB77B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E66C39" w:rsidR="0C33BDF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</w:t>
      </w:r>
      <w:r w:rsidRPr="46E66C39" w:rsidR="7C4A75D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(</w:t>
      </w:r>
      <w:r w:rsidRPr="46E66C39" w:rsidR="0C33BDF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2024</w:t>
      </w:r>
      <w:r w:rsidRPr="46E66C39" w:rsidR="784C791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)</w:t>
      </w:r>
      <w:r w:rsidRPr="46E66C39" w:rsidR="0C33BDF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  <w:r w:rsidRPr="46E66C39" w:rsidR="0C33BD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Security Dimensions of </w:t>
      </w:r>
      <w:r w:rsidRPr="46E66C39" w:rsidR="0C33BD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Türkiye's</w:t>
      </w:r>
      <w:r w:rsidRPr="46E66C39" w:rsidR="0C33BD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Syrian Refugee Policy: </w:t>
      </w:r>
      <w:r w:rsidRPr="46E66C39" w:rsidR="107D7A6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Domestic and</w:t>
      </w:r>
      <w:r w:rsidRPr="46E66C39" w:rsidR="0C33BD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International Repercussions of Refugee </w:t>
      </w:r>
      <w:r w:rsidRPr="46E66C39" w:rsidR="0C33BD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Rentierism</w:t>
      </w:r>
      <w:r w:rsidRPr="46E66C39" w:rsidR="0C33BD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.</w:t>
      </w:r>
      <w:r w:rsidRPr="46E66C39" w:rsidR="00002D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4027A1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Fourth</w:t>
      </w:r>
      <w:r w:rsidRPr="46E66C39" w:rsidR="003D2B7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00DC302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Cultural and Strategic Forum for the Korean </w:t>
      </w:r>
      <w:r w:rsidRPr="46E66C39" w:rsidR="002454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Peninsula</w:t>
      </w:r>
      <w:r w:rsidRPr="46E66C39" w:rsidR="00DC302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the North</w:t>
      </w:r>
      <w:r w:rsidRPr="46E66C39" w:rsidR="002454A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Seoul, ROK.</w:t>
      </w:r>
    </w:p>
    <w:p w:rsidRPr="00A6512E" w:rsidR="0798EC72" w:rsidP="43237D24" w:rsidRDefault="0798EC72" w14:paraId="5930E983" w14:textId="2D063FC3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="009F21F8" w:rsidP="43237D24" w:rsidRDefault="085EA1EF" w14:paraId="73AE4F11" w14:textId="0304345B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E66C39" w:rsidR="085EA1E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(2025). </w:t>
      </w:r>
      <w:r w:rsidRPr="46E66C39" w:rsidR="085EA1E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The Utility of Enlightenment Philosophy in the Modern Era</w:t>
      </w:r>
      <w:r w:rsidRPr="46E66C39" w:rsidR="7D4BC86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.</w:t>
      </w:r>
      <w:r w:rsidRPr="46E66C39" w:rsidR="5A60D0C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2024 </w:t>
      </w:r>
      <w:r w:rsidRPr="46E66C39" w:rsidR="5A60D0C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Academic Year </w:t>
      </w:r>
      <w:r w:rsidRPr="46E66C39" w:rsidR="5A60D0C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Dongduk</w:t>
      </w:r>
      <w:r w:rsidRPr="46E66C39" w:rsidR="5A60D0C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Women’s University Humanities Research Institute, </w:t>
      </w:r>
      <w:r w:rsidRPr="46E66C39" w:rsidR="5C5FAF6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Seoul, ROK</w:t>
      </w:r>
      <w:r w:rsidRPr="46E66C39" w:rsidR="00B541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Pr="00CA0A10" w:rsidR="00B54155" w:rsidP="43237D24" w:rsidRDefault="00B54155" w14:paraId="70C0BDBC" w14:textId="2031C8F5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01821D6" w:rsidP="43237D24" w:rsidRDefault="001821D6" w14:paraId="781FAE4A" w14:textId="181219DA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 w:rsidRPr="47A27655" w:rsidR="001821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(2025). </w:t>
      </w:r>
      <w:r w:rsidRPr="47A27655" w:rsidR="001821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R.O.K-</w:t>
      </w:r>
      <w:r w:rsidRPr="47A27655" w:rsidR="4F95F29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Türkiye</w:t>
      </w:r>
      <w:r w:rsidRPr="47A27655" w:rsidR="001821D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A27655" w:rsidR="00A72D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Relations in Great Power Competition.</w:t>
      </w:r>
      <w:r w:rsidRPr="47A27655" w:rsidR="00A72DC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2025</w:t>
      </w:r>
      <w:r w:rsidRPr="47A27655" w:rsidR="0044098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</w:t>
      </w:r>
      <w:r w:rsidRPr="47A27655" w:rsidR="19703D4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orean </w:t>
      </w:r>
      <w:r w:rsidRPr="47A27655" w:rsidR="0044098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</w:t>
      </w:r>
      <w:r w:rsidRPr="47A27655" w:rsidR="53D3E82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ssociation of </w:t>
      </w:r>
      <w:r w:rsidRPr="47A27655" w:rsidR="0044098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</w:t>
      </w:r>
      <w:r w:rsidRPr="47A27655" w:rsidR="550D87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iddle </w:t>
      </w:r>
      <w:r w:rsidRPr="47A27655" w:rsidR="0044098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</w:t>
      </w:r>
      <w:r w:rsidRPr="47A27655" w:rsidR="78DCE92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ast </w:t>
      </w:r>
      <w:r w:rsidRPr="47A27655" w:rsidR="0044098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47A27655" w:rsidR="3B7219A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tudies</w:t>
      </w:r>
      <w:r w:rsidRPr="47A27655" w:rsidR="0044098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7A27655" w:rsidR="00A77B4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Joint International Conference, Seoul, ROK.</w:t>
      </w:r>
    </w:p>
    <w:p w:rsidR="7815F19E" w:rsidP="7815F19E" w:rsidRDefault="7815F19E" w14:paraId="49891A9F" w14:textId="104F5AAE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34F033D8" w:rsidP="7815F19E" w:rsidRDefault="34F033D8" w14:paraId="4E8F6E54" w14:textId="379FD477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E66C39" w:rsidR="34F033D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(2025). </w:t>
      </w:r>
      <w:r w:rsidRPr="46E66C39" w:rsidR="34F033D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Turkey’s</w:t>
      </w:r>
      <w:r w:rsidRPr="46E66C39" w:rsidR="34F033D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Position after the Twelve Day War</w:t>
      </w:r>
      <w:r w:rsidRPr="46E66C39" w:rsidR="34F033D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  <w:r w:rsidRPr="46E66C39" w:rsidR="47159C9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Post-Iran-Israeli War and New Regional Order</w:t>
      </w:r>
      <w:r w:rsidRPr="46E66C39" w:rsidR="5FDA28E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Hikmah Institute of Middle Eastern Affairs Seminar Series, Seoul ROK.</w:t>
      </w:r>
    </w:p>
    <w:p w:rsidRPr="003421A1" w:rsidR="0798EC72" w:rsidP="46E66C39" w:rsidRDefault="0798EC72" w14:paraId="19BE7FB9" w14:textId="5244E864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12"/>
          <w:szCs w:val="12"/>
        </w:rPr>
      </w:pPr>
    </w:p>
    <w:p w:rsidRPr="003421A1" w:rsidR="0798EC72" w:rsidP="46E66C39" w:rsidRDefault="0798EC72" w14:paraId="6261C39A" w14:textId="200A8840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Pr="46E66C39" w:rsidR="693EF91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Lawrence, Robert (2025). </w:t>
      </w:r>
      <w:r w:rsidRPr="46E66C39" w:rsidR="61C85A1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The Emergence of a New </w:t>
      </w:r>
      <w:r w:rsidRPr="46E66C39" w:rsidR="31AF8C2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Regional Order in the Wake of the 12-Day War: Internal and External Factors Shaping the Regional L</w:t>
      </w:r>
      <w:r w:rsidRPr="46E66C39" w:rsidR="70DEF9C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andscape</w:t>
      </w:r>
      <w:r w:rsidRPr="46E66C39" w:rsidR="693EF91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.</w:t>
      </w:r>
      <w:r w:rsidRPr="46E66C39" w:rsidR="693EF91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2025 Korean Association of Middle East Studies Joint Fall Conference, Seoul, ROK.</w:t>
      </w:r>
    </w:p>
    <w:p w:rsidR="27F1B6D2" w:rsidP="11B23660" w:rsidRDefault="27F1B6D2" w14:paraId="09FC32DD" w14:textId="3BF36BA8">
      <w:pPr>
        <w:pStyle w:val="Normal"/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12"/>
          <w:szCs w:val="12"/>
        </w:rPr>
      </w:pPr>
    </w:p>
    <w:p w:rsidR="11B23660" w:rsidP="11B23660" w:rsidRDefault="11B23660" w14:paraId="24BA0D4C" w14:textId="30C00B6B">
      <w:pPr>
        <w:spacing w:after="0" w:line="240" w:lineRule="auto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8"/>
          <w:szCs w:val="28"/>
        </w:rPr>
      </w:pPr>
    </w:p>
    <w:p w:rsidRPr="00A6512E" w:rsidR="0798EC72" w:rsidP="00690D8F" w:rsidRDefault="64B16E9C" w14:paraId="1601AEAE" w14:textId="0E3275B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 w:rsidRPr="438F0D62"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</w:rPr>
        <w:t>Invited Presentations</w:t>
      </w:r>
    </w:p>
    <w:p w:rsidRPr="00A6512E" w:rsidR="0798EC72" w:rsidP="00690D8F" w:rsidRDefault="0798EC72" w14:paraId="7B9C1A3D" w14:textId="0F7169D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16"/>
          <w:szCs w:val="16"/>
        </w:rPr>
      </w:pPr>
    </w:p>
    <w:p w:rsidRPr="00A6512E" w:rsidR="0798EC72" w:rsidP="47A27655" w:rsidRDefault="64B16E9C" w14:paraId="797CF73B" w14:textId="4679B77B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“U.S.-Iranian Tensions and the Republic of Korea.” Global Asia Leadership Forum. </w:t>
      </w:r>
      <w:r w:rsidRPr="46E66C39" w:rsidR="7177DE2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Seoul, ROK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  <w:r w:rsidRPr="46E66C39" w:rsidR="38CC91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May 16, 2020.</w:t>
      </w:r>
    </w:p>
    <w:p w:rsidRPr="00A6512E" w:rsidR="0798EC72" w:rsidP="47A27655" w:rsidRDefault="0798EC72" w14:paraId="7399794D" w14:textId="400652EC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798EC72" w:rsidP="47A27655" w:rsidRDefault="64B16E9C" w14:paraId="15318FB3" w14:noSpellErr="1" w14:textId="732A4B9C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“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Do’s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Don’ts of Advanced Writing in English.” Graduate School of International and Area 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Studies, Seoul, ROK. January 21, 2021.</w:t>
      </w:r>
    </w:p>
    <w:p w:rsidRPr="00A6512E" w:rsidR="0798EC72" w:rsidP="47A27655" w:rsidRDefault="0798EC72" w14:paraId="73BB66DE" w14:textId="0DA4FEB7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798EC72" w:rsidP="47A27655" w:rsidRDefault="64B16E9C" w14:paraId="1D83E0F8" w14:noSpellErr="1" w14:textId="44A6697F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“Studying at GSIAS and Doing Your Own Research.” Graduate School of International and Area 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Studies, Seoul, ROK. January 22, 2021.</w:t>
      </w:r>
    </w:p>
    <w:p w:rsidRPr="00A6512E" w:rsidR="0798EC72" w:rsidP="47A27655" w:rsidRDefault="0798EC72" w14:paraId="58376A11" w14:textId="28F796F5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798EC72" w:rsidP="47A27655" w:rsidRDefault="64B16E9C" w14:paraId="45754F44" w14:textId="30CB70DA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“Different Levels of Academic Writing: Strategies, Expectations, and Results.” Graduate School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of International and Area Studies,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Hankuk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University of Foreign Studies. Seoul, ROK.</w:t>
      </w:r>
      <w:r w:rsidRPr="46E66C39" w:rsidR="33FBB19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E66C39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July 1, 2021.</w:t>
      </w:r>
    </w:p>
    <w:p w:rsidRPr="00A6512E" w:rsidR="0798EC72" w:rsidP="47A27655" w:rsidRDefault="0798EC72" w14:paraId="11C1CEAF" w14:textId="5E5760D7" w14:noSpellErr="1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12"/>
          <w:szCs w:val="12"/>
        </w:rPr>
      </w:pPr>
    </w:p>
    <w:p w:rsidRPr="00A6512E" w:rsidR="0798EC72" w:rsidP="47A27655" w:rsidRDefault="64B16E9C" w14:paraId="02AD9856" w14:textId="63145C73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single"/>
        </w:rPr>
      </w:pP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“Media Literacy and Graduate Studies in the Fake News Era.” Graduate School of International 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and Area Studies, 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Hankuk</w:t>
      </w:r>
      <w:r w:rsidRPr="47A27655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University of Foreign Studies. Seoul, ROK. July 2, 2021.</w:t>
      </w:r>
    </w:p>
    <w:p w:rsidRPr="007B70B4" w:rsidR="0037768E" w:rsidP="11B23660" w:rsidRDefault="0037768E" w14:paraId="39381501" w14:textId="775DF99E">
      <w:pPr>
        <w:pStyle w:val="Normal"/>
        <w:spacing w:after="0" w:line="240" w:lineRule="auto"/>
        <w:jc w:val="both"/>
        <w:rPr>
          <w:rFonts w:ascii="Times New Roman" w:hAnsi="Times New Roman" w:cs="Times New Roman"/>
          <w:b w:val="1"/>
          <w:bCs w:val="1"/>
          <w:color w:val="000000" w:themeColor="text1"/>
          <w:sz w:val="24"/>
          <w:szCs w:val="24"/>
          <w:u w:val="single"/>
          <w:lang w:eastAsia="ko-KR"/>
        </w:rPr>
      </w:pPr>
    </w:p>
    <w:p w:rsidRPr="00A6512E" w:rsidR="0798EC72" w:rsidP="00690D8F" w:rsidRDefault="64B16E9C" w14:paraId="62B4D934" w14:textId="00C0D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438F0D62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single"/>
        </w:rPr>
        <w:t>Professional Experience</w:t>
      </w:r>
    </w:p>
    <w:p w:rsidRPr="00C52344" w:rsidR="0798EC72" w:rsidP="00690D8F" w:rsidRDefault="0798EC72" w14:paraId="7DD2B533" w14:textId="146A553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16"/>
          <w:szCs w:val="16"/>
        </w:rPr>
      </w:pPr>
    </w:p>
    <w:p w:rsidRPr="00A6512E" w:rsidR="0798EC72" w:rsidP="46E66C39" w:rsidRDefault="64B16E9C" w14:paraId="14FD7C48" w14:textId="4C1AE8F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11B23660" w:rsidR="64B16E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Hankuk</w:t>
      </w:r>
      <w:r w:rsidRPr="11B23660" w:rsidR="64B16E9C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University of Foreign Studies</w:t>
      </w:r>
      <w:r w:rsidRPr="11B23660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u w:val="single"/>
        </w:rPr>
        <w:t>,</w:t>
      </w:r>
      <w:r w:rsidRPr="11B23660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1B23660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Graduate School of International and Area Studies, </w:t>
      </w:r>
      <w:r w:rsidRPr="11B23660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Middle East and African Studies Department,</w:t>
      </w:r>
      <w:r w:rsidRPr="11B23660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11B23660" w:rsidR="1AD539D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Visiting Professor</w:t>
      </w:r>
      <w:r w:rsidRPr="11B23660" w:rsidR="4600512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</w:t>
      </w:r>
      <w:r w:rsidRPr="11B23660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2022-Present.</w:t>
      </w:r>
    </w:p>
    <w:p w:rsidRPr="00A6512E" w:rsidR="0798EC72" w:rsidP="47A27655" w:rsidRDefault="0798EC72" w14:paraId="4D30A049" w14:textId="00D6E1B8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12"/>
          <w:szCs w:val="12"/>
        </w:rPr>
      </w:pPr>
    </w:p>
    <w:p w:rsidRPr="00A6512E" w:rsidR="0798EC72" w:rsidP="47A27655" w:rsidRDefault="64B16E9C" w14:paraId="4B3BAC91" w14:noSpellErr="1" w14:textId="20CFCF2B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47A27655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Courses Offered:</w:t>
      </w:r>
      <w:r w:rsidRPr="47A27655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Minorities in Middle East Politics</w:t>
      </w:r>
      <w:r w:rsidRPr="47A27655" w:rsidR="171731A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/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Energy Security in the Middle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East</w:t>
      </w:r>
      <w:r w:rsidRPr="47A27655" w:rsidR="397833E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/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Great</w:t>
      </w:r>
      <w:r w:rsidRPr="47A27655" w:rsidR="1F4014F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Powe</w:t>
      </w:r>
      <w:r w:rsidRPr="47A27655" w:rsidR="64B16E9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r Competition in the Middle East</w:t>
      </w:r>
      <w:r w:rsidRPr="47A27655" w:rsidR="67E775B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/ </w:t>
      </w:r>
      <w:r w:rsidRPr="47A27655" w:rsidR="2EA7F30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Mapping Regional Order in the </w:t>
      </w:r>
      <w:r w:rsidRPr="47A27655" w:rsidR="2EA7F30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Middle East</w:t>
      </w:r>
    </w:p>
    <w:p w:rsidRPr="00A6512E" w:rsidR="0798EC72" w:rsidP="46E66C39" w:rsidRDefault="0798EC72" w14:paraId="10C4E591" w14:textId="64549667">
      <w:pPr>
        <w:spacing w:after="0" w:line="240" w:lineRule="auto"/>
        <w:ind w:left="567" w:hanging="567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/>
          <w:sz w:val="16"/>
          <w:szCs w:val="16"/>
        </w:rPr>
      </w:pPr>
    </w:p>
    <w:p w:rsidRPr="00A6512E" w:rsidR="0798EC72" w:rsidP="1A14B10E" w:rsidRDefault="62836742" w14:paraId="49C818FB" w14:textId="40DC783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eastAsia="ko-KR"/>
        </w:rPr>
      </w:pPr>
      <w:r w:rsidRPr="11B23660" w:rsidR="6283674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Dongduk</w:t>
      </w:r>
      <w:r w:rsidRPr="11B23660" w:rsidR="62836742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Women’s University, </w:t>
      </w:r>
      <w:r w:rsidRPr="11B23660" w:rsidR="628367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Assistant Professor of English</w:t>
      </w:r>
      <w:r w:rsidRPr="11B23660" w:rsidR="4E18DA1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</w:t>
      </w:r>
      <w:r w:rsidRPr="11B23660" w:rsidR="6283674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2016 - Present.</w:t>
      </w:r>
      <w:r w:rsidRPr="11B23660" w:rsidR="6C76E2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</w:p>
    <w:p w:rsidRPr="00A6512E" w:rsidR="0798EC72" w:rsidP="1A14B10E" w:rsidRDefault="62836742" w14:paraId="06EE5A21" w14:textId="29F8F315">
      <w:pPr>
        <w:spacing w:after="0" w:line="240" w:lineRule="auto"/>
        <w:ind w:left="567" w:hang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</w:pPr>
      <w:r w:rsidRPr="11B23660" w:rsidR="6C76E25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Assistant Professor of Turkic Studies</w:t>
      </w:r>
      <w:r w:rsidRPr="11B23660" w:rsidR="1514AD5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</w:t>
      </w:r>
      <w:r w:rsidRPr="11B23660" w:rsidR="06D7BAA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2026-</w:t>
      </w:r>
      <w:r w:rsidRPr="11B23660" w:rsidR="63611E7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Present.</w:t>
      </w:r>
    </w:p>
    <w:p w:rsidR="438F0D62" w:rsidP="00690D8F" w:rsidRDefault="438F0D62" w14:paraId="48419C86" w14:textId="46A3DAE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4C579B" w:rsidP="00690D8F" w:rsidRDefault="00037DD8" w14:paraId="388AF21E" w14:textId="237E94F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ko-KR"/>
        </w:rPr>
      </w:pPr>
      <w:r w:rsidRPr="438F0D62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single"/>
        </w:rPr>
        <w:t>Media</w:t>
      </w:r>
    </w:p>
    <w:p w:rsidRPr="00C52344" w:rsidR="004C579B" w:rsidP="00690D8F" w:rsidRDefault="004C579B" w14:paraId="0F84BE15" w14:textId="6C3B1A2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16"/>
          <w:szCs w:val="16"/>
        </w:rPr>
      </w:pPr>
    </w:p>
    <w:p w:rsidR="004C579B" w:rsidP="11B23660" w:rsidRDefault="0098354D" w14:paraId="472E1E74" w14:textId="1CCC7B9A">
      <w:pPr>
        <w:spacing w:after="0" w:line="240" w:lineRule="auto"/>
        <w:jc w:val="both"/>
        <w:rPr>
          <w:rFonts w:ascii="Times New Roman" w:hAnsi="Times New Roman" w:cs="Times New Roman"/>
          <w:b w:val="1"/>
          <w:bCs w:val="1"/>
          <w:i w:val="0"/>
          <w:iCs w:val="0"/>
          <w:color w:val="000000" w:themeColor="text1"/>
          <w:sz w:val="28"/>
          <w:szCs w:val="28"/>
          <w:u w:val="single"/>
          <w:lang w:eastAsia="ko-KR"/>
        </w:rPr>
      </w:pPr>
      <w:r w:rsidRPr="11B23660" w:rsidR="0098354D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Guest </w:t>
      </w:r>
      <w:r w:rsidRPr="11B23660" w:rsidR="007D0546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Middle East Analyst for </w:t>
      </w:r>
      <w:r w:rsidRPr="11B23660" w:rsidR="00BB0D77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Arir</w:t>
      </w:r>
      <w:r w:rsidRPr="11B23660" w:rsidR="007D0546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ang</w:t>
      </w:r>
      <w:r w:rsidRPr="11B23660" w:rsidR="007D0546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TV</w:t>
      </w:r>
      <w:r w:rsidRPr="11B23660" w:rsidR="22C80BD9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, </w:t>
      </w:r>
      <w:r w:rsidRPr="11B23660" w:rsidR="22C80BD9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May 2024-Present</w:t>
      </w:r>
      <w:r w:rsidRPr="11B23660" w:rsidR="18B3417B"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  <w:t>.</w:t>
      </w:r>
    </w:p>
    <w:p w:rsidR="004C579B" w:rsidP="00690D8F" w:rsidRDefault="004C579B" w14:paraId="592BE19A" w14:textId="4827CDB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4C579B" w:rsidP="00690D8F" w:rsidRDefault="64B16E9C" w14:paraId="01FC0BCA" w14:textId="75554DB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38F0D62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single"/>
        </w:rPr>
        <w:t>Honors/Awards</w:t>
      </w:r>
    </w:p>
    <w:p w:rsidRPr="00C52344" w:rsidR="004C579B" w:rsidP="00690D8F" w:rsidRDefault="004C579B" w14:paraId="0FBA764B" w14:textId="7DD2AF4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</w:rPr>
      </w:pPr>
    </w:p>
    <w:p w:rsidR="004C579B" w:rsidP="00690D8F" w:rsidRDefault="64B16E9C" w14:paraId="2C078E63" w14:textId="137D137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1B23660" w:rsidR="64B16E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2019 Teacher’s Day Most Passionate Teacher Award</w:t>
      </w:r>
      <w:r w:rsidRPr="11B23660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- </w:t>
      </w:r>
      <w:r w:rsidRPr="11B23660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Dongduk</w:t>
      </w:r>
      <w:r w:rsidRPr="11B23660" w:rsidR="64B16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Women’s University</w:t>
      </w:r>
      <w:r w:rsidRPr="11B23660" w:rsidR="482BFBA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Pr="00BB39B6" w:rsidR="004A59AD" w:rsidP="00690D8F" w:rsidRDefault="004A59AD" w14:paraId="00F2BC28" w14:textId="049EEFE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u w:val="single"/>
        </w:rPr>
      </w:pPr>
    </w:p>
    <w:sectPr w:rsidRPr="00BB39B6" w:rsidR="004A59A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4815" w:rsidP="00F66DEA" w:rsidRDefault="00A34815" w14:paraId="0B3A35A3" w14:textId="77777777">
      <w:pPr>
        <w:spacing w:after="0" w:line="240" w:lineRule="auto"/>
      </w:pPr>
      <w:r>
        <w:separator/>
      </w:r>
    </w:p>
  </w:endnote>
  <w:endnote w:type="continuationSeparator" w:id="0">
    <w:p w:rsidR="00A34815" w:rsidP="00F66DEA" w:rsidRDefault="00A34815" w14:paraId="4D446B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4815" w:rsidP="00F66DEA" w:rsidRDefault="00A34815" w14:paraId="14E4E356" w14:textId="77777777">
      <w:pPr>
        <w:spacing w:after="0" w:line="240" w:lineRule="auto"/>
      </w:pPr>
      <w:r>
        <w:separator/>
      </w:r>
    </w:p>
  </w:footnote>
  <w:footnote w:type="continuationSeparator" w:id="0">
    <w:p w:rsidR="00A34815" w:rsidP="00F66DEA" w:rsidRDefault="00A34815" w14:paraId="7E8C8E74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shuwILR1IdjgS" int2:id="fMBo1L8i">
      <int2:state int2:type="spell" int2:value="Rejected"/>
    </int2:textHash>
    <int2:textHash int2:hashCode="QRStWmk0MG4IrA" int2:id="7OMh0l3T">
      <int2:state int2:type="spell" int2:value="Rejected"/>
    </int2:textHash>
    <int2:bookmark int2:bookmarkName="_Int_mP9cOKcI" int2:invalidationBookmarkName="" int2:hashCode="LbkvZlVPpYN91i" int2:id="1jYa7oHr">
      <int2:state int2:type="gram" int2:value="Rejected"/>
    </int2:bookmark>
    <int2:bookmark int2:bookmarkName="_Int_2TYmODj9" int2:invalidationBookmarkName="" int2:hashCode="WhZrZwo7z/r8D8" int2:id="UMGcIKXP">
      <int2:state int2:type="gram" int2:value="Rejected"/>
    </int2:bookmark>
    <int2:bookmark int2:bookmarkName="_Int_ZPkjv2kr" int2:invalidationBookmarkName="" int2:hashCode="WhZrZwo7z/r8D8" int2:id="LzxE5mRx">
      <int2:state int2:type="gram" int2:value="Rejected"/>
    </int2:bookmark>
    <int2:bookmark int2:bookmarkName="_Int_7AW1SudP" int2:invalidationBookmarkName="" int2:hashCode="WhZrZwo7z/r8D8" int2:id="KcD8x5Pw">
      <int2:state int2:type="gram" int2:value="Rejected"/>
    </int2:bookmark>
    <int2:bookmark int2:bookmarkName="_Int_YkN6yhI2" int2:invalidationBookmarkName="" int2:hashCode="WhZrZwo7z/r8D8" int2:id="g1vJMACf">
      <int2:state int2:type="gram" int2:value="Rejected"/>
    </int2:bookmark>
    <int2:bookmark int2:bookmarkName="_Int_uyvVzkju" int2:invalidationBookmarkName="" int2:hashCode="WhZrZwo7z/r8D8" int2:id="B68MOdBW">
      <int2:state int2:type="AugLoop_Text_Critique" int2:value="Rejected"/>
    </int2:bookmark>
    <int2:bookmark int2:bookmarkName="_Int_SQB4sOfC" int2:invalidationBookmarkName="" int2:hashCode="WhZrZwo7z/r8D8" int2:id="oRdLqgF0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605181"/>
    <w:rsid w:val="000008A6"/>
    <w:rsid w:val="00002DCD"/>
    <w:rsid w:val="00023FFD"/>
    <w:rsid w:val="000288CD"/>
    <w:rsid w:val="00037DD8"/>
    <w:rsid w:val="00057896"/>
    <w:rsid w:val="00092710"/>
    <w:rsid w:val="001031CB"/>
    <w:rsid w:val="00113B03"/>
    <w:rsid w:val="00154899"/>
    <w:rsid w:val="001821D6"/>
    <w:rsid w:val="00190373"/>
    <w:rsid w:val="001C17AD"/>
    <w:rsid w:val="001C3D16"/>
    <w:rsid w:val="001E28F9"/>
    <w:rsid w:val="002018EA"/>
    <w:rsid w:val="0021BC38"/>
    <w:rsid w:val="002454AB"/>
    <w:rsid w:val="0024716C"/>
    <w:rsid w:val="00260DE4"/>
    <w:rsid w:val="002B17D4"/>
    <w:rsid w:val="002B27F9"/>
    <w:rsid w:val="002D5C46"/>
    <w:rsid w:val="002F6AC6"/>
    <w:rsid w:val="00301E61"/>
    <w:rsid w:val="00323B61"/>
    <w:rsid w:val="003421A1"/>
    <w:rsid w:val="0034221E"/>
    <w:rsid w:val="0037768E"/>
    <w:rsid w:val="003932E2"/>
    <w:rsid w:val="003D2B79"/>
    <w:rsid w:val="003E0007"/>
    <w:rsid w:val="003E2CBD"/>
    <w:rsid w:val="0041250C"/>
    <w:rsid w:val="00417D24"/>
    <w:rsid w:val="0044098D"/>
    <w:rsid w:val="004522A5"/>
    <w:rsid w:val="00457CBA"/>
    <w:rsid w:val="00460C41"/>
    <w:rsid w:val="004639BB"/>
    <w:rsid w:val="004742A8"/>
    <w:rsid w:val="004A59AD"/>
    <w:rsid w:val="004C4673"/>
    <w:rsid w:val="004C579B"/>
    <w:rsid w:val="004C5BDF"/>
    <w:rsid w:val="00527298"/>
    <w:rsid w:val="0054061A"/>
    <w:rsid w:val="00553AC1"/>
    <w:rsid w:val="005732A2"/>
    <w:rsid w:val="00587EEF"/>
    <w:rsid w:val="005A3837"/>
    <w:rsid w:val="005A46A9"/>
    <w:rsid w:val="005C4877"/>
    <w:rsid w:val="005E101A"/>
    <w:rsid w:val="006130AA"/>
    <w:rsid w:val="00674007"/>
    <w:rsid w:val="00690D8F"/>
    <w:rsid w:val="006A02B5"/>
    <w:rsid w:val="006F7141"/>
    <w:rsid w:val="007B70B4"/>
    <w:rsid w:val="007D0546"/>
    <w:rsid w:val="007E66DB"/>
    <w:rsid w:val="007E78CC"/>
    <w:rsid w:val="0080356D"/>
    <w:rsid w:val="00812AFF"/>
    <w:rsid w:val="00813935"/>
    <w:rsid w:val="0085193D"/>
    <w:rsid w:val="008F3A41"/>
    <w:rsid w:val="008F71A7"/>
    <w:rsid w:val="00917ACE"/>
    <w:rsid w:val="009462D3"/>
    <w:rsid w:val="00947EBE"/>
    <w:rsid w:val="0098354D"/>
    <w:rsid w:val="00992EF3"/>
    <w:rsid w:val="009A195D"/>
    <w:rsid w:val="009F21F8"/>
    <w:rsid w:val="00A34815"/>
    <w:rsid w:val="00A40ED2"/>
    <w:rsid w:val="00A418EB"/>
    <w:rsid w:val="00A434EB"/>
    <w:rsid w:val="00A6512E"/>
    <w:rsid w:val="00A72DC9"/>
    <w:rsid w:val="00A77B4E"/>
    <w:rsid w:val="00AC5FFE"/>
    <w:rsid w:val="00AD3033"/>
    <w:rsid w:val="00B24E55"/>
    <w:rsid w:val="00B34AB6"/>
    <w:rsid w:val="00B54155"/>
    <w:rsid w:val="00B6606B"/>
    <w:rsid w:val="00B672BD"/>
    <w:rsid w:val="00B753B2"/>
    <w:rsid w:val="00B7788D"/>
    <w:rsid w:val="00BB0D77"/>
    <w:rsid w:val="00BB39B6"/>
    <w:rsid w:val="00BE38A6"/>
    <w:rsid w:val="00C52344"/>
    <w:rsid w:val="00C527D4"/>
    <w:rsid w:val="00C67F61"/>
    <w:rsid w:val="00CA0A10"/>
    <w:rsid w:val="00CA3B5A"/>
    <w:rsid w:val="00CC35A5"/>
    <w:rsid w:val="00CD79B6"/>
    <w:rsid w:val="00CE6C71"/>
    <w:rsid w:val="00CF33FB"/>
    <w:rsid w:val="00CF6F7F"/>
    <w:rsid w:val="00D02EEE"/>
    <w:rsid w:val="00D13DBB"/>
    <w:rsid w:val="00D41246"/>
    <w:rsid w:val="00D41620"/>
    <w:rsid w:val="00D55635"/>
    <w:rsid w:val="00D712B9"/>
    <w:rsid w:val="00D81060"/>
    <w:rsid w:val="00D91E8B"/>
    <w:rsid w:val="00DC3023"/>
    <w:rsid w:val="00DD7024"/>
    <w:rsid w:val="00E33F5F"/>
    <w:rsid w:val="00E54168"/>
    <w:rsid w:val="00E80832"/>
    <w:rsid w:val="00E869BA"/>
    <w:rsid w:val="00ED70E2"/>
    <w:rsid w:val="00F214C4"/>
    <w:rsid w:val="00F42A70"/>
    <w:rsid w:val="00F66DEA"/>
    <w:rsid w:val="00F90246"/>
    <w:rsid w:val="00FB4F21"/>
    <w:rsid w:val="0107B62D"/>
    <w:rsid w:val="020EBCBC"/>
    <w:rsid w:val="0264E2C2"/>
    <w:rsid w:val="03B3B3B1"/>
    <w:rsid w:val="03B5C962"/>
    <w:rsid w:val="048E9FE1"/>
    <w:rsid w:val="04F5FF62"/>
    <w:rsid w:val="052EBE61"/>
    <w:rsid w:val="054BF929"/>
    <w:rsid w:val="05605181"/>
    <w:rsid w:val="0623AB42"/>
    <w:rsid w:val="06D7BAAE"/>
    <w:rsid w:val="06E6C2F4"/>
    <w:rsid w:val="075691D1"/>
    <w:rsid w:val="0798EC72"/>
    <w:rsid w:val="07E4B032"/>
    <w:rsid w:val="08483C4E"/>
    <w:rsid w:val="085EA1EF"/>
    <w:rsid w:val="086AB599"/>
    <w:rsid w:val="08B98BF2"/>
    <w:rsid w:val="090AD38C"/>
    <w:rsid w:val="095834DF"/>
    <w:rsid w:val="09B4B2E9"/>
    <w:rsid w:val="0A709777"/>
    <w:rsid w:val="0B2BF3CA"/>
    <w:rsid w:val="0C33BDF5"/>
    <w:rsid w:val="0CA57E0D"/>
    <w:rsid w:val="0D1A3CE7"/>
    <w:rsid w:val="0DDFBEFD"/>
    <w:rsid w:val="0F253B25"/>
    <w:rsid w:val="0F2FDB35"/>
    <w:rsid w:val="0F7B8F5E"/>
    <w:rsid w:val="0FC833B2"/>
    <w:rsid w:val="107D7A68"/>
    <w:rsid w:val="10D845BF"/>
    <w:rsid w:val="1162F8C3"/>
    <w:rsid w:val="11B23660"/>
    <w:rsid w:val="12741620"/>
    <w:rsid w:val="12846F95"/>
    <w:rsid w:val="12FF545D"/>
    <w:rsid w:val="131CBBD2"/>
    <w:rsid w:val="136BD395"/>
    <w:rsid w:val="147D9CFC"/>
    <w:rsid w:val="14FCF9CB"/>
    <w:rsid w:val="14FE63BD"/>
    <w:rsid w:val="1514AD5A"/>
    <w:rsid w:val="15503AB9"/>
    <w:rsid w:val="15ABB6E2"/>
    <w:rsid w:val="1602EEBE"/>
    <w:rsid w:val="169C7E83"/>
    <w:rsid w:val="17020523"/>
    <w:rsid w:val="171731A5"/>
    <w:rsid w:val="17727061"/>
    <w:rsid w:val="183B70BD"/>
    <w:rsid w:val="187C8F25"/>
    <w:rsid w:val="18B0B687"/>
    <w:rsid w:val="18B3417B"/>
    <w:rsid w:val="18C1AB44"/>
    <w:rsid w:val="18D2FD10"/>
    <w:rsid w:val="19256389"/>
    <w:rsid w:val="19703D46"/>
    <w:rsid w:val="1A0ADFDD"/>
    <w:rsid w:val="1A14B10E"/>
    <w:rsid w:val="1A394760"/>
    <w:rsid w:val="1AD539D2"/>
    <w:rsid w:val="1B0B05AD"/>
    <w:rsid w:val="1BB1FAF9"/>
    <w:rsid w:val="1C10ADFB"/>
    <w:rsid w:val="1C1FA6A2"/>
    <w:rsid w:val="1C3EB9F9"/>
    <w:rsid w:val="1C84A73A"/>
    <w:rsid w:val="1CAAF0AC"/>
    <w:rsid w:val="1CCE57CA"/>
    <w:rsid w:val="1DAC7E5C"/>
    <w:rsid w:val="1E4306E1"/>
    <w:rsid w:val="1E694DA1"/>
    <w:rsid w:val="1E9D7C06"/>
    <w:rsid w:val="1F4014F1"/>
    <w:rsid w:val="1F835476"/>
    <w:rsid w:val="2062E0FC"/>
    <w:rsid w:val="21B0B31F"/>
    <w:rsid w:val="22C80BD9"/>
    <w:rsid w:val="2349FDE5"/>
    <w:rsid w:val="242CA1B3"/>
    <w:rsid w:val="24E2380A"/>
    <w:rsid w:val="24F3E5E7"/>
    <w:rsid w:val="25C09C39"/>
    <w:rsid w:val="269A2901"/>
    <w:rsid w:val="26BADA5E"/>
    <w:rsid w:val="27B1E25C"/>
    <w:rsid w:val="27E5D606"/>
    <w:rsid w:val="27F1B6D2"/>
    <w:rsid w:val="28035B94"/>
    <w:rsid w:val="2897A612"/>
    <w:rsid w:val="28B5270D"/>
    <w:rsid w:val="2939D25E"/>
    <w:rsid w:val="2977DF5E"/>
    <w:rsid w:val="299406C4"/>
    <w:rsid w:val="2AD6AEA8"/>
    <w:rsid w:val="2B1D35BF"/>
    <w:rsid w:val="2B398185"/>
    <w:rsid w:val="2C062C4D"/>
    <w:rsid w:val="2C2F532A"/>
    <w:rsid w:val="2C4AD6B4"/>
    <w:rsid w:val="2C50310C"/>
    <w:rsid w:val="2C6ECCF8"/>
    <w:rsid w:val="2D3E7AE1"/>
    <w:rsid w:val="2EA022C7"/>
    <w:rsid w:val="2EA7F30B"/>
    <w:rsid w:val="30218116"/>
    <w:rsid w:val="304C44F4"/>
    <w:rsid w:val="30612BAF"/>
    <w:rsid w:val="312735C7"/>
    <w:rsid w:val="3172A58B"/>
    <w:rsid w:val="31AF8C20"/>
    <w:rsid w:val="33345786"/>
    <w:rsid w:val="3364280D"/>
    <w:rsid w:val="3398E608"/>
    <w:rsid w:val="33FBB195"/>
    <w:rsid w:val="34D50628"/>
    <w:rsid w:val="34DDDD81"/>
    <w:rsid w:val="34F033D8"/>
    <w:rsid w:val="3568A541"/>
    <w:rsid w:val="363A08B3"/>
    <w:rsid w:val="36445669"/>
    <w:rsid w:val="36465440"/>
    <w:rsid w:val="36722F68"/>
    <w:rsid w:val="36B071BB"/>
    <w:rsid w:val="36B07C25"/>
    <w:rsid w:val="36DA7B73"/>
    <w:rsid w:val="36E4F1BA"/>
    <w:rsid w:val="375B303F"/>
    <w:rsid w:val="37C93080"/>
    <w:rsid w:val="37CA3E42"/>
    <w:rsid w:val="37CF3530"/>
    <w:rsid w:val="37E35A56"/>
    <w:rsid w:val="38B4C6B5"/>
    <w:rsid w:val="38C6D322"/>
    <w:rsid w:val="38CC919C"/>
    <w:rsid w:val="397833E7"/>
    <w:rsid w:val="39B0E1EB"/>
    <w:rsid w:val="3B2D83BA"/>
    <w:rsid w:val="3B7219A5"/>
    <w:rsid w:val="3CE0F5B5"/>
    <w:rsid w:val="3CF05AD7"/>
    <w:rsid w:val="3DA79321"/>
    <w:rsid w:val="3E3515B1"/>
    <w:rsid w:val="3E65B05C"/>
    <w:rsid w:val="3EAEF5DE"/>
    <w:rsid w:val="3F32D128"/>
    <w:rsid w:val="3F7F2BA1"/>
    <w:rsid w:val="4027A146"/>
    <w:rsid w:val="40CEA189"/>
    <w:rsid w:val="41C8F99D"/>
    <w:rsid w:val="4253C01A"/>
    <w:rsid w:val="426A71EA"/>
    <w:rsid w:val="43237D24"/>
    <w:rsid w:val="438F0D62"/>
    <w:rsid w:val="43EB537B"/>
    <w:rsid w:val="441735EE"/>
    <w:rsid w:val="44646BE3"/>
    <w:rsid w:val="46005123"/>
    <w:rsid w:val="464867B2"/>
    <w:rsid w:val="46AF2CE0"/>
    <w:rsid w:val="46B0B42C"/>
    <w:rsid w:val="46E66C39"/>
    <w:rsid w:val="47159C99"/>
    <w:rsid w:val="474F78F8"/>
    <w:rsid w:val="47771547"/>
    <w:rsid w:val="47A27655"/>
    <w:rsid w:val="47B23AB6"/>
    <w:rsid w:val="482BFBA3"/>
    <w:rsid w:val="48974AF0"/>
    <w:rsid w:val="4900280B"/>
    <w:rsid w:val="49AE878C"/>
    <w:rsid w:val="49CB9175"/>
    <w:rsid w:val="4A469476"/>
    <w:rsid w:val="4AA1933B"/>
    <w:rsid w:val="4B66E5EF"/>
    <w:rsid w:val="4BFE001C"/>
    <w:rsid w:val="4C07E970"/>
    <w:rsid w:val="4D516EB8"/>
    <w:rsid w:val="4D69A9BF"/>
    <w:rsid w:val="4DB25A14"/>
    <w:rsid w:val="4DE756F4"/>
    <w:rsid w:val="4E18DA19"/>
    <w:rsid w:val="4ED171D6"/>
    <w:rsid w:val="4ED4972D"/>
    <w:rsid w:val="4EDD7971"/>
    <w:rsid w:val="4F49BCAC"/>
    <w:rsid w:val="4F722BA4"/>
    <w:rsid w:val="4F95F293"/>
    <w:rsid w:val="508C2F29"/>
    <w:rsid w:val="50C33006"/>
    <w:rsid w:val="50C415D9"/>
    <w:rsid w:val="51320122"/>
    <w:rsid w:val="535165EB"/>
    <w:rsid w:val="53634481"/>
    <w:rsid w:val="5387C8DE"/>
    <w:rsid w:val="5390FCFE"/>
    <w:rsid w:val="539D0453"/>
    <w:rsid w:val="53A998A7"/>
    <w:rsid w:val="53D3E82D"/>
    <w:rsid w:val="545605B6"/>
    <w:rsid w:val="550D8733"/>
    <w:rsid w:val="55132528"/>
    <w:rsid w:val="56A8C751"/>
    <w:rsid w:val="56AB595A"/>
    <w:rsid w:val="56DF5670"/>
    <w:rsid w:val="5740CD7F"/>
    <w:rsid w:val="575E098C"/>
    <w:rsid w:val="5802A95B"/>
    <w:rsid w:val="5847CFBF"/>
    <w:rsid w:val="58C99DCE"/>
    <w:rsid w:val="59027CBE"/>
    <w:rsid w:val="591497D8"/>
    <w:rsid w:val="59B86C25"/>
    <w:rsid w:val="5A60D0CA"/>
    <w:rsid w:val="5A63F8CB"/>
    <w:rsid w:val="5AB9B04E"/>
    <w:rsid w:val="5AF9097E"/>
    <w:rsid w:val="5B35BC62"/>
    <w:rsid w:val="5C2AD35E"/>
    <w:rsid w:val="5C5FAF6E"/>
    <w:rsid w:val="5C6EBEBE"/>
    <w:rsid w:val="5D639A92"/>
    <w:rsid w:val="5D998BF4"/>
    <w:rsid w:val="5DBD5D67"/>
    <w:rsid w:val="5E53B0F8"/>
    <w:rsid w:val="5E74C7FB"/>
    <w:rsid w:val="5E77A99F"/>
    <w:rsid w:val="5EDB7B66"/>
    <w:rsid w:val="5EF86707"/>
    <w:rsid w:val="5FDA28EE"/>
    <w:rsid w:val="60341552"/>
    <w:rsid w:val="60615005"/>
    <w:rsid w:val="60A280D1"/>
    <w:rsid w:val="60C691AC"/>
    <w:rsid w:val="614F34FA"/>
    <w:rsid w:val="618D9CC5"/>
    <w:rsid w:val="61C85A1E"/>
    <w:rsid w:val="61ED98E9"/>
    <w:rsid w:val="624316EC"/>
    <w:rsid w:val="625EB23D"/>
    <w:rsid w:val="62836742"/>
    <w:rsid w:val="62D37F35"/>
    <w:rsid w:val="63611E7B"/>
    <w:rsid w:val="63C68282"/>
    <w:rsid w:val="63E3F2BE"/>
    <w:rsid w:val="64B16E9C"/>
    <w:rsid w:val="64D3F81C"/>
    <w:rsid w:val="661DFD30"/>
    <w:rsid w:val="66369A0A"/>
    <w:rsid w:val="66EEBEC4"/>
    <w:rsid w:val="67E775BE"/>
    <w:rsid w:val="6808885D"/>
    <w:rsid w:val="6851629D"/>
    <w:rsid w:val="693EF91D"/>
    <w:rsid w:val="69CF1047"/>
    <w:rsid w:val="6A787475"/>
    <w:rsid w:val="6B26C598"/>
    <w:rsid w:val="6BD2EC45"/>
    <w:rsid w:val="6BFF233F"/>
    <w:rsid w:val="6C18DE50"/>
    <w:rsid w:val="6C76E25E"/>
    <w:rsid w:val="6CF4E9AD"/>
    <w:rsid w:val="6D1C777E"/>
    <w:rsid w:val="6D658ABA"/>
    <w:rsid w:val="6E7FE7B0"/>
    <w:rsid w:val="6E8222EB"/>
    <w:rsid w:val="6F8C2D89"/>
    <w:rsid w:val="6FB0C92B"/>
    <w:rsid w:val="6FC9E735"/>
    <w:rsid w:val="6FD9C1C2"/>
    <w:rsid w:val="6FEEABF2"/>
    <w:rsid w:val="70836098"/>
    <w:rsid w:val="708836B7"/>
    <w:rsid w:val="70AF3DA6"/>
    <w:rsid w:val="70B34DE6"/>
    <w:rsid w:val="70D8D91F"/>
    <w:rsid w:val="70DEF9C4"/>
    <w:rsid w:val="70F6CC8C"/>
    <w:rsid w:val="70FC5301"/>
    <w:rsid w:val="7177DE27"/>
    <w:rsid w:val="71AC2BBE"/>
    <w:rsid w:val="7380A810"/>
    <w:rsid w:val="7423E026"/>
    <w:rsid w:val="7561BD01"/>
    <w:rsid w:val="75F0A57E"/>
    <w:rsid w:val="76949C26"/>
    <w:rsid w:val="7815F19E"/>
    <w:rsid w:val="784C791E"/>
    <w:rsid w:val="78DCE922"/>
    <w:rsid w:val="79C079CC"/>
    <w:rsid w:val="7A11881A"/>
    <w:rsid w:val="7A215249"/>
    <w:rsid w:val="7A8863FE"/>
    <w:rsid w:val="7AAA4606"/>
    <w:rsid w:val="7BB8E871"/>
    <w:rsid w:val="7C4A75DB"/>
    <w:rsid w:val="7D4BC86D"/>
    <w:rsid w:val="7DEC7655"/>
    <w:rsid w:val="7F24E541"/>
    <w:rsid w:val="7F2D41FF"/>
    <w:rsid w:val="7F8EE425"/>
    <w:rsid w:val="7FB3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05181"/>
  <w15:chartTrackingRefBased/>
  <w15:docId w15:val="{01CDD6DD-BBE9-4FE5-BF5A-3229A762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DEA"/>
    <w:pPr>
      <w:tabs>
        <w:tab w:val="center" w:pos="4513"/>
        <w:tab w:val="right" w:pos="9026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F66DEA"/>
  </w:style>
  <w:style w:type="paragraph" w:styleId="Footer">
    <w:name w:val="footer"/>
    <w:basedOn w:val="Normal"/>
    <w:link w:val="FooterChar"/>
    <w:uiPriority w:val="99"/>
    <w:unhideWhenUsed/>
    <w:rsid w:val="00F66DEA"/>
    <w:pPr>
      <w:tabs>
        <w:tab w:val="center" w:pos="4513"/>
        <w:tab w:val="right" w:pos="9026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F66DEA"/>
  </w:style>
  <w:style w:type="character" w:styleId="UnresolvedMention">
    <w:name w:val="Unresolved Mention"/>
    <w:basedOn w:val="DefaultParagraphFont"/>
    <w:uiPriority w:val="99"/>
    <w:semiHidden/>
    <w:unhideWhenUsed/>
    <w:rsid w:val="00460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20/10/relationships/intelligence" Target="intelligence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roblawrence331@gmail.com" TargetMode="External" Id="Rd3944b748bdb4bb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c80cb6f-1032-4c64-861f-4d4bc12d520a}" enabled="0" method="" siteId="{3c80cb6f-1032-4c64-861f-4d4bc12d520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Robert Lawrence</dc:creator>
  <keywords/>
  <dc:description/>
  <lastModifiedBy>Robert Lawrence</lastModifiedBy>
  <revision>124</revision>
  <dcterms:created xsi:type="dcterms:W3CDTF">2023-11-01T01:33:00.0000000Z</dcterms:created>
  <dcterms:modified xsi:type="dcterms:W3CDTF">2026-03-14T04:55:53.0234975Z</dcterms:modified>
</coreProperties>
</file>